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97" w:rsidRPr="00851097" w:rsidRDefault="00851097">
      <w:pPr>
        <w:rPr>
          <w:rFonts w:ascii="Arial" w:hAnsi="Arial" w:cs="Arial"/>
          <w:sz w:val="28"/>
          <w:szCs w:val="28"/>
        </w:rPr>
      </w:pPr>
      <w:r w:rsidRPr="00851097">
        <w:rPr>
          <w:rFonts w:ascii="Arial" w:hAnsi="Arial" w:cs="Arial"/>
          <w:sz w:val="28"/>
          <w:szCs w:val="28"/>
        </w:rPr>
        <w:t>Name:</w:t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</w:r>
      <w:r w:rsidRPr="00851097">
        <w:rPr>
          <w:rFonts w:ascii="Arial" w:hAnsi="Arial" w:cs="Arial"/>
          <w:sz w:val="28"/>
          <w:szCs w:val="28"/>
        </w:rPr>
        <w:tab/>
        <w:t xml:space="preserve">Date: </w:t>
      </w:r>
      <w:r w:rsidR="00A65AB7">
        <w:rPr>
          <w:rFonts w:ascii="Arial" w:hAnsi="Arial" w:cs="Arial"/>
          <w:sz w:val="28"/>
          <w:szCs w:val="28"/>
          <w:u w:val="single"/>
        </w:rPr>
        <w:t>January 31</w:t>
      </w:r>
      <w:r w:rsidRPr="00851097">
        <w:rPr>
          <w:rFonts w:ascii="Arial" w:hAnsi="Arial" w:cs="Arial"/>
          <w:sz w:val="28"/>
          <w:szCs w:val="28"/>
          <w:u w:val="single"/>
        </w:rPr>
        <w:t>, 2013</w:t>
      </w:r>
    </w:p>
    <w:p w:rsidR="00851097" w:rsidRPr="00851097" w:rsidRDefault="00851097" w:rsidP="0085109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51097">
        <w:rPr>
          <w:rFonts w:ascii="Arial" w:hAnsi="Arial" w:cs="Arial"/>
          <w:b/>
          <w:sz w:val="28"/>
          <w:szCs w:val="28"/>
          <w:u w:val="single"/>
        </w:rPr>
        <w:t>Chapter 3: Adaptations in Ecosystems</w:t>
      </w:r>
    </w:p>
    <w:tbl>
      <w:tblPr>
        <w:tblStyle w:val="TableGrid"/>
        <w:tblW w:w="9696" w:type="dxa"/>
        <w:tblLook w:val="04A0"/>
      </w:tblPr>
      <w:tblGrid>
        <w:gridCol w:w="3232"/>
        <w:gridCol w:w="3232"/>
        <w:gridCol w:w="3232"/>
      </w:tblGrid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51097">
              <w:rPr>
                <w:rFonts w:ascii="Arial" w:hAnsi="Arial" w:cs="Arial"/>
                <w:b/>
                <w:sz w:val="28"/>
                <w:szCs w:val="28"/>
              </w:rPr>
              <w:t>Vocabulary Word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51097">
              <w:rPr>
                <w:rFonts w:ascii="Arial" w:hAnsi="Arial" w:cs="Arial"/>
                <w:b/>
                <w:sz w:val="28"/>
                <w:szCs w:val="28"/>
              </w:rPr>
              <w:t>Picture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51097">
              <w:rPr>
                <w:rFonts w:ascii="Arial" w:hAnsi="Arial" w:cs="Arial"/>
                <w:b/>
                <w:sz w:val="28"/>
                <w:szCs w:val="28"/>
              </w:rPr>
              <w:t>Rationale</w:t>
            </w:r>
          </w:p>
        </w:tc>
      </w:tr>
      <w:tr w:rsidR="00851097" w:rsidRPr="00851097" w:rsidTr="00851097">
        <w:trPr>
          <w:trHeight w:val="693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adaptation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camouflage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extinction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693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fossil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693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hibernation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mimicry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stimulus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1097" w:rsidRPr="00851097" w:rsidTr="00851097">
        <w:trPr>
          <w:trHeight w:val="734"/>
        </w:trPr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51097">
              <w:rPr>
                <w:rFonts w:ascii="Arial" w:hAnsi="Arial" w:cs="Arial"/>
                <w:sz w:val="28"/>
                <w:szCs w:val="28"/>
              </w:rPr>
              <w:t>tropism</w:t>
            </w: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851097" w:rsidRPr="00851097" w:rsidRDefault="00851097" w:rsidP="0085109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71E90" w:rsidRPr="00851097" w:rsidRDefault="00971E90">
      <w:pPr>
        <w:rPr>
          <w:rFonts w:ascii="Arial" w:hAnsi="Arial" w:cs="Arial"/>
          <w:sz w:val="28"/>
          <w:szCs w:val="28"/>
        </w:rPr>
      </w:pPr>
    </w:p>
    <w:sectPr w:rsidR="00971E90" w:rsidRPr="00851097" w:rsidSect="00971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097"/>
    <w:rsid w:val="00494BA7"/>
    <w:rsid w:val="0077214F"/>
    <w:rsid w:val="0081785B"/>
    <w:rsid w:val="00851097"/>
    <w:rsid w:val="00971E90"/>
    <w:rsid w:val="00A6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PREVETTEL</dc:creator>
  <cp:keywords/>
  <dc:description/>
  <cp:lastModifiedBy>Shelly Burr</cp:lastModifiedBy>
  <cp:revision>3</cp:revision>
  <dcterms:created xsi:type="dcterms:W3CDTF">2013-01-30T21:15:00Z</dcterms:created>
  <dcterms:modified xsi:type="dcterms:W3CDTF">2013-01-30T21:16:00Z</dcterms:modified>
</cp:coreProperties>
</file>